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469"/>
        <w:gridCol w:w="2200"/>
        <w:gridCol w:w="2199"/>
        <w:gridCol w:w="2200"/>
        <w:gridCol w:w="2200"/>
      </w:tblGrid>
      <w:tr w:rsidR="009A48F4" w14:paraId="05FA14D3" w14:textId="77777777">
        <w:tc>
          <w:tcPr>
            <w:tcW w:w="11736" w:type="dxa"/>
            <w:gridSpan w:val="6"/>
            <w:shd w:val="clear" w:color="auto" w:fill="auto"/>
          </w:tcPr>
          <w:p w14:paraId="2D4D3514" w14:textId="77777777" w:rsidR="009A48F4" w:rsidRDefault="009A48F4" w:rsidP="0007497B">
            <w:pPr>
              <w:rPr>
                <w:color w:val="008000"/>
              </w:rPr>
            </w:pPr>
            <w:r>
              <w:rPr>
                <w:color w:val="008000"/>
              </w:rPr>
              <w:t xml:space="preserve"> WEEK BEGINNING: </w:t>
            </w:r>
            <w:bookmarkStart w:id="0" w:name="_GoBack"/>
            <w:bookmarkEnd w:id="0"/>
            <w:r>
              <w:rPr>
                <w:color w:val="008000"/>
              </w:rPr>
              <w:t>(Week 1.2)</w:t>
            </w:r>
          </w:p>
        </w:tc>
      </w:tr>
      <w:tr w:rsidR="009A48F4" w14:paraId="2048DB92" w14:textId="77777777">
        <w:tc>
          <w:tcPr>
            <w:tcW w:w="468" w:type="dxa"/>
            <w:shd w:val="clear" w:color="auto" w:fill="auto"/>
          </w:tcPr>
          <w:p w14:paraId="65FDA899" w14:textId="77777777" w:rsidR="009A48F4" w:rsidRDefault="009A48F4">
            <w:pPr>
              <w:rPr>
                <w:sz w:val="16"/>
              </w:rPr>
            </w:pPr>
          </w:p>
        </w:tc>
        <w:tc>
          <w:tcPr>
            <w:tcW w:w="2469" w:type="dxa"/>
            <w:shd w:val="clear" w:color="auto" w:fill="auto"/>
          </w:tcPr>
          <w:p w14:paraId="4F39D1C8" w14:textId="77777777" w:rsidR="009A48F4" w:rsidRDefault="009A48F4">
            <w:pPr>
              <w:jc w:val="center"/>
            </w:pPr>
            <w:r>
              <w:t>Whole Group Intro</w:t>
            </w:r>
          </w:p>
          <w:p w14:paraId="7831BFDE" w14:textId="77777777" w:rsidR="009A48F4" w:rsidRDefault="009A48F4">
            <w:p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279A9C2A" w14:textId="77777777" w:rsidR="009A48F4" w:rsidRDefault="009A48F4">
            <w:pPr>
              <w:jc w:val="center"/>
            </w:pPr>
            <w:r>
              <w:t>Strategic Intervention</w:t>
            </w:r>
          </w:p>
          <w:p w14:paraId="7165BC1D" w14:textId="77777777" w:rsidR="009A48F4" w:rsidRDefault="009A48F4">
            <w:pPr>
              <w:jc w:val="center"/>
            </w:pPr>
            <w:r>
              <w:t>GREEN</w:t>
            </w:r>
          </w:p>
        </w:tc>
        <w:tc>
          <w:tcPr>
            <w:tcW w:w="2199" w:type="dxa"/>
            <w:shd w:val="clear" w:color="auto" w:fill="auto"/>
          </w:tcPr>
          <w:p w14:paraId="66EEA1F7" w14:textId="77777777" w:rsidR="009A48F4" w:rsidRDefault="009A48F4">
            <w:pPr>
              <w:jc w:val="center"/>
            </w:pPr>
            <w:r>
              <w:t>On-Level</w:t>
            </w:r>
          </w:p>
          <w:p w14:paraId="6BC85D44" w14:textId="77777777" w:rsidR="009A48F4" w:rsidRDefault="009A48F4">
            <w:pPr>
              <w:jc w:val="center"/>
            </w:pPr>
            <w:r>
              <w:t>YELLOW</w:t>
            </w:r>
          </w:p>
        </w:tc>
        <w:tc>
          <w:tcPr>
            <w:tcW w:w="2200" w:type="dxa"/>
            <w:shd w:val="clear" w:color="auto" w:fill="auto"/>
          </w:tcPr>
          <w:p w14:paraId="00AEE00F" w14:textId="77777777" w:rsidR="009A48F4" w:rsidRDefault="009A48F4">
            <w:pPr>
              <w:jc w:val="center"/>
            </w:pPr>
            <w:r>
              <w:t>Advanced</w:t>
            </w:r>
          </w:p>
          <w:p w14:paraId="4FD657B8" w14:textId="77777777" w:rsidR="009A48F4" w:rsidRDefault="009A48F4">
            <w:pPr>
              <w:jc w:val="center"/>
            </w:pPr>
            <w:r>
              <w:t>BLUE</w:t>
            </w:r>
          </w:p>
        </w:tc>
        <w:tc>
          <w:tcPr>
            <w:tcW w:w="2200" w:type="dxa"/>
            <w:shd w:val="clear" w:color="auto" w:fill="auto"/>
          </w:tcPr>
          <w:p w14:paraId="6CF0177E" w14:textId="77777777" w:rsidR="009A48F4" w:rsidRDefault="009A48F4">
            <w:pPr>
              <w:jc w:val="center"/>
            </w:pPr>
            <w:r>
              <w:t>Whole Group Wrap-up</w:t>
            </w:r>
          </w:p>
          <w:p w14:paraId="51C2266C" w14:textId="77777777" w:rsidR="009A48F4" w:rsidRDefault="009A48F4">
            <w:pPr>
              <w:jc w:val="center"/>
            </w:pPr>
          </w:p>
        </w:tc>
      </w:tr>
      <w:tr w:rsidR="009A48F4" w14:paraId="19666335" w14:textId="77777777" w:rsidTr="009A48F4">
        <w:trPr>
          <w:trHeight w:hRule="exact" w:val="2200"/>
        </w:trPr>
        <w:tc>
          <w:tcPr>
            <w:tcW w:w="468" w:type="dxa"/>
            <w:shd w:val="clear" w:color="auto" w:fill="auto"/>
          </w:tcPr>
          <w:p w14:paraId="261C3DD1" w14:textId="77777777" w:rsidR="009A48F4" w:rsidRDefault="009A48F4">
            <w:pPr>
              <w:rPr>
                <w:b/>
              </w:rPr>
            </w:pPr>
          </w:p>
          <w:p w14:paraId="247C433C" w14:textId="77777777" w:rsidR="009A48F4" w:rsidRDefault="009A48F4">
            <w:pPr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br/>
              <w:t>O</w:t>
            </w:r>
            <w:r>
              <w:rPr>
                <w:b/>
              </w:rPr>
              <w:br/>
              <w:t>N</w:t>
            </w:r>
            <w:r>
              <w:rPr>
                <w:b/>
              </w:rPr>
              <w:br/>
              <w:t>D</w:t>
            </w:r>
            <w:r>
              <w:rPr>
                <w:b/>
              </w:rPr>
              <w:br/>
              <w:t>A</w:t>
            </w:r>
            <w:r>
              <w:rPr>
                <w:b/>
              </w:rPr>
              <w:br/>
              <w:t>Y</w:t>
            </w:r>
          </w:p>
        </w:tc>
        <w:tc>
          <w:tcPr>
            <w:tcW w:w="2469" w:type="dxa"/>
            <w:shd w:val="clear" w:color="auto" w:fill="auto"/>
          </w:tcPr>
          <w:p w14:paraId="4E2C1323" w14:textId="77777777" w:rsidR="009A48F4" w:rsidRDefault="009A48F4">
            <w:r>
              <w:t>Morning warm up: Calendar, message board</w:t>
            </w:r>
          </w:p>
          <w:p w14:paraId="0BE7045A" w14:textId="77777777" w:rsidR="009A48F4" w:rsidRDefault="009A48F4">
            <w:r>
              <w:t>Charts: 2A &amp; 2B</w:t>
            </w:r>
          </w:p>
          <w:p w14:paraId="389EB3FB" w14:textId="77777777" w:rsidR="009A48F4" w:rsidRDefault="009A48F4">
            <w:r>
              <w:t>Trade Book: Fix-It Duck</w:t>
            </w:r>
          </w:p>
          <w:p w14:paraId="3B6B825E" w14:textId="77777777" w:rsidR="009A48F4" w:rsidRDefault="009A48F4">
            <w:r>
              <w:t>List Amazing Words: repair, leak, steep, ladder, puddles, shed</w:t>
            </w:r>
          </w:p>
          <w:p w14:paraId="2675365A" w14:textId="77777777" w:rsidR="009A48F4" w:rsidRDefault="009A48F4">
            <w:r>
              <w:t>Teach/Model: F thru N</w:t>
            </w:r>
          </w:p>
          <w:p w14:paraId="79B2EB3D" w14:textId="77777777" w:rsidR="009A48F4" w:rsidRDefault="009A48F4">
            <w:r>
              <w:t>Sight words – I, am</w:t>
            </w:r>
          </w:p>
          <w:p w14:paraId="5FF78D7A" w14:textId="77777777" w:rsidR="009A48F4" w:rsidRDefault="009A48F4"/>
        </w:tc>
        <w:tc>
          <w:tcPr>
            <w:tcW w:w="2200" w:type="dxa"/>
            <w:shd w:val="clear" w:color="auto" w:fill="auto"/>
          </w:tcPr>
          <w:p w14:paraId="36FB6726" w14:textId="77777777" w:rsidR="009A48F4" w:rsidRDefault="009A48F4">
            <w:r>
              <w:t>Listen to me reader: K.1.2 “How Many?”</w:t>
            </w:r>
          </w:p>
          <w:p w14:paraId="65B0F0DF" w14:textId="77777777" w:rsidR="009A48F4" w:rsidRDefault="009A48F4"/>
          <w:p w14:paraId="50159392" w14:textId="77777777" w:rsidR="009A48F4" w:rsidRDefault="009A48F4">
            <w:r>
              <w:t>Practice letter recognition</w:t>
            </w:r>
          </w:p>
          <w:p w14:paraId="66CB2BD7" w14:textId="77777777" w:rsidR="009A48F4" w:rsidRDefault="009A48F4">
            <w:r>
              <w:t>Rev. high frequency words</w:t>
            </w:r>
          </w:p>
          <w:p w14:paraId="1B5DD536" w14:textId="77777777" w:rsidR="009A48F4" w:rsidRDefault="009A48F4">
            <w:r>
              <w:t xml:space="preserve"> P. DI 20</w:t>
            </w:r>
          </w:p>
          <w:p w14:paraId="79C946FD" w14:textId="77777777" w:rsidR="009A48F4" w:rsidRDefault="009A48F4"/>
          <w:p w14:paraId="39B557F7" w14:textId="77777777" w:rsidR="009A48F4" w:rsidRDefault="009A48F4"/>
        </w:tc>
        <w:tc>
          <w:tcPr>
            <w:tcW w:w="2199" w:type="dxa"/>
            <w:shd w:val="clear" w:color="auto" w:fill="auto"/>
          </w:tcPr>
          <w:p w14:paraId="7CFC628A" w14:textId="77777777" w:rsidR="009A48F4" w:rsidRDefault="009A48F4">
            <w:r>
              <w:t>Decodable Reader #1: “Who Am I?”</w:t>
            </w:r>
          </w:p>
          <w:p w14:paraId="795D30BB" w14:textId="77777777" w:rsidR="009A48F4" w:rsidRDefault="009A48F4"/>
          <w:p w14:paraId="072365A8" w14:textId="77777777" w:rsidR="009A48F4" w:rsidRDefault="009A48F4">
            <w:r>
              <w:t>Model fluent reading</w:t>
            </w:r>
          </w:p>
          <w:p w14:paraId="73FF8AE9" w14:textId="77777777" w:rsidR="009A48F4" w:rsidRDefault="009A48F4"/>
          <w:p w14:paraId="2D810548" w14:textId="77777777" w:rsidR="009A48F4" w:rsidRDefault="009A48F4">
            <w:r>
              <w:t>Read chorally- Read individually – re-read and monitor progress</w:t>
            </w:r>
          </w:p>
          <w:p w14:paraId="49B45FB7" w14:textId="77777777" w:rsidR="009A48F4" w:rsidRDefault="009A48F4"/>
          <w:p w14:paraId="27C8D10A" w14:textId="77777777" w:rsidR="009A48F4" w:rsidRDefault="009A48F4"/>
          <w:p w14:paraId="5E083324" w14:textId="77777777" w:rsidR="009A48F4" w:rsidRDefault="009A48F4"/>
          <w:p w14:paraId="7B9EC2FE" w14:textId="77777777" w:rsidR="009A48F4" w:rsidRDefault="009A48F4"/>
          <w:p w14:paraId="14AB7F17" w14:textId="77777777" w:rsidR="009A48F4" w:rsidRDefault="009A48F4"/>
          <w:p w14:paraId="12374FBA" w14:textId="77777777" w:rsidR="009A48F4" w:rsidRDefault="009A48F4"/>
        </w:tc>
        <w:tc>
          <w:tcPr>
            <w:tcW w:w="2200" w:type="dxa"/>
            <w:shd w:val="clear" w:color="auto" w:fill="auto"/>
          </w:tcPr>
          <w:p w14:paraId="6EFA5926" w14:textId="77777777" w:rsidR="009A48F4" w:rsidRDefault="009A48F4">
            <w:r>
              <w:t>Independent Leveled Reader K.1.1 “Look at the Clock, Max!”</w:t>
            </w:r>
          </w:p>
          <w:p w14:paraId="153B0B0E" w14:textId="77777777" w:rsidR="009A48F4" w:rsidRDefault="009A48F4"/>
          <w:p w14:paraId="1523E27E" w14:textId="77777777" w:rsidR="009A48F4" w:rsidRDefault="009A48F4">
            <w:r>
              <w:t>Model fluent reading</w:t>
            </w:r>
          </w:p>
          <w:p w14:paraId="1CB4BD6A" w14:textId="77777777" w:rsidR="009A48F4" w:rsidRDefault="009A48F4">
            <w:r>
              <w:t>Read chorally, individually. Re-read and monitor progress</w:t>
            </w:r>
          </w:p>
          <w:p w14:paraId="5CD3437A" w14:textId="77777777" w:rsidR="009A48F4" w:rsidRDefault="009A48F4">
            <w:r>
              <w:t>p. DI 20</w:t>
            </w:r>
          </w:p>
          <w:p w14:paraId="2FD09376" w14:textId="77777777" w:rsidR="009A48F4" w:rsidRDefault="009A48F4"/>
          <w:p w14:paraId="6FB5DE2C" w14:textId="77777777" w:rsidR="009A48F4" w:rsidRDefault="009A48F4"/>
        </w:tc>
        <w:tc>
          <w:tcPr>
            <w:tcW w:w="2200" w:type="dxa"/>
            <w:shd w:val="clear" w:color="auto" w:fill="auto"/>
          </w:tcPr>
          <w:p w14:paraId="2F1922B0" w14:textId="77777777" w:rsidR="009A48F4" w:rsidRDefault="009A48F4">
            <w:r>
              <w:t xml:space="preserve">Practice book p. 13- Letter recognition </w:t>
            </w:r>
            <w:proofErr w:type="spellStart"/>
            <w:r>
              <w:t>Ee</w:t>
            </w:r>
            <w:proofErr w:type="spellEnd"/>
            <w:r>
              <w:t xml:space="preserve">, Ff, </w:t>
            </w:r>
            <w:proofErr w:type="spellStart"/>
            <w:r>
              <w:t>Gg</w:t>
            </w:r>
            <w:proofErr w:type="spellEnd"/>
          </w:p>
          <w:p w14:paraId="72549892" w14:textId="77777777" w:rsidR="009A48F4" w:rsidRDefault="009A48F4"/>
          <w:p w14:paraId="326E02B0" w14:textId="77777777" w:rsidR="009A48F4" w:rsidRDefault="009A48F4"/>
          <w:p w14:paraId="4169F846" w14:textId="77777777" w:rsidR="009A48F4" w:rsidRDefault="009A48F4">
            <w:r>
              <w:t>Monitor Progress: Check phonological awareness</w:t>
            </w:r>
          </w:p>
        </w:tc>
      </w:tr>
      <w:tr w:rsidR="009A48F4" w14:paraId="0654B852" w14:textId="77777777">
        <w:tc>
          <w:tcPr>
            <w:tcW w:w="468" w:type="dxa"/>
            <w:shd w:val="clear" w:color="auto" w:fill="auto"/>
          </w:tcPr>
          <w:p w14:paraId="07F8B090" w14:textId="77777777" w:rsidR="009A48F4" w:rsidRDefault="009A48F4"/>
        </w:tc>
        <w:tc>
          <w:tcPr>
            <w:tcW w:w="2469" w:type="dxa"/>
            <w:shd w:val="clear" w:color="auto" w:fill="auto"/>
          </w:tcPr>
          <w:p w14:paraId="6A9A42A7" w14:textId="77777777" w:rsidR="009A48F4" w:rsidRDefault="009A48F4"/>
        </w:tc>
        <w:tc>
          <w:tcPr>
            <w:tcW w:w="2200" w:type="dxa"/>
            <w:shd w:val="clear" w:color="auto" w:fill="auto"/>
          </w:tcPr>
          <w:p w14:paraId="3AFBDF4E" w14:textId="77777777" w:rsidR="009A48F4" w:rsidRDefault="009A48F4"/>
        </w:tc>
        <w:tc>
          <w:tcPr>
            <w:tcW w:w="2199" w:type="dxa"/>
            <w:shd w:val="clear" w:color="auto" w:fill="auto"/>
          </w:tcPr>
          <w:p w14:paraId="6BB2769F" w14:textId="77777777" w:rsidR="009A48F4" w:rsidRDefault="009A48F4"/>
        </w:tc>
        <w:tc>
          <w:tcPr>
            <w:tcW w:w="2200" w:type="dxa"/>
            <w:shd w:val="clear" w:color="auto" w:fill="auto"/>
          </w:tcPr>
          <w:p w14:paraId="387D8FF3" w14:textId="77777777" w:rsidR="009A48F4" w:rsidRDefault="009A48F4"/>
        </w:tc>
        <w:tc>
          <w:tcPr>
            <w:tcW w:w="2200" w:type="dxa"/>
            <w:shd w:val="clear" w:color="auto" w:fill="auto"/>
          </w:tcPr>
          <w:p w14:paraId="44081D31" w14:textId="77777777" w:rsidR="009A48F4" w:rsidRDefault="009A48F4"/>
        </w:tc>
      </w:tr>
      <w:tr w:rsidR="009A48F4" w14:paraId="013CAD10" w14:textId="77777777" w:rsidTr="009A48F4">
        <w:trPr>
          <w:trHeight w:hRule="exact" w:val="2359"/>
        </w:trPr>
        <w:tc>
          <w:tcPr>
            <w:tcW w:w="468" w:type="dxa"/>
            <w:shd w:val="clear" w:color="auto" w:fill="auto"/>
          </w:tcPr>
          <w:p w14:paraId="7B2FDB41" w14:textId="77777777" w:rsidR="009A48F4" w:rsidRDefault="009A48F4">
            <w:pPr>
              <w:rPr>
                <w:b/>
              </w:rPr>
            </w:pPr>
          </w:p>
          <w:p w14:paraId="75FB5907" w14:textId="77777777" w:rsidR="009A48F4" w:rsidRDefault="009A48F4">
            <w:pPr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br/>
              <w:t>U</w:t>
            </w:r>
            <w:r>
              <w:rPr>
                <w:b/>
              </w:rPr>
              <w:br/>
              <w:t>E</w:t>
            </w:r>
            <w:r>
              <w:rPr>
                <w:b/>
              </w:rPr>
              <w:br/>
              <w:t>S</w:t>
            </w:r>
            <w:r>
              <w:rPr>
                <w:b/>
              </w:rPr>
              <w:br/>
              <w:t>D</w:t>
            </w:r>
            <w:r>
              <w:rPr>
                <w:b/>
              </w:rPr>
              <w:br/>
              <w:t>A</w:t>
            </w:r>
            <w:r>
              <w:rPr>
                <w:b/>
              </w:rPr>
              <w:br/>
              <w:t>Y</w:t>
            </w:r>
          </w:p>
        </w:tc>
        <w:tc>
          <w:tcPr>
            <w:tcW w:w="2469" w:type="dxa"/>
            <w:shd w:val="clear" w:color="auto" w:fill="auto"/>
          </w:tcPr>
          <w:p w14:paraId="46934AAB" w14:textId="77777777" w:rsidR="009A48F4" w:rsidRDefault="009A48F4">
            <w:r>
              <w:t>Morning warm up: calendar, message board</w:t>
            </w:r>
          </w:p>
          <w:p w14:paraId="1BA455F8" w14:textId="77777777" w:rsidR="009A48F4" w:rsidRDefault="009A48F4">
            <w:r>
              <w:t>Charts: 2A &amp; 2B</w:t>
            </w:r>
          </w:p>
          <w:p w14:paraId="0A82C864" w14:textId="77777777" w:rsidR="009A48F4" w:rsidRDefault="009A48F4">
            <w:r>
              <w:t xml:space="preserve">Recall story events </w:t>
            </w:r>
          </w:p>
          <w:p w14:paraId="564E47C5" w14:textId="77777777" w:rsidR="009A48F4" w:rsidRDefault="009A48F4">
            <w:r>
              <w:t>Review Amazing Words</w:t>
            </w:r>
          </w:p>
          <w:p w14:paraId="14242730" w14:textId="77777777" w:rsidR="009A48F4" w:rsidRDefault="009A48F4">
            <w:r>
              <w:t>Review high frequency words</w:t>
            </w:r>
          </w:p>
          <w:p w14:paraId="4A000F04" w14:textId="77777777" w:rsidR="009A48F4" w:rsidRDefault="009A48F4">
            <w:r>
              <w:t>Teach/</w:t>
            </w:r>
            <w:proofErr w:type="spellStart"/>
            <w:r>
              <w:t>Model</w:t>
            </w:r>
            <w:proofErr w:type="gramStart"/>
            <w:r>
              <w:t>:letters</w:t>
            </w:r>
            <w:proofErr w:type="spellEnd"/>
            <w:proofErr w:type="gramEnd"/>
            <w:r>
              <w:t xml:space="preserve"> F-N</w:t>
            </w:r>
          </w:p>
          <w:p w14:paraId="7F4CD73A" w14:textId="77777777" w:rsidR="009A48F4" w:rsidRDefault="009A48F4">
            <w:r>
              <w:t>Story element: Setting</w:t>
            </w:r>
          </w:p>
          <w:p w14:paraId="41E9D6EA" w14:textId="77777777" w:rsidR="009A48F4" w:rsidRDefault="009A48F4"/>
        </w:tc>
        <w:tc>
          <w:tcPr>
            <w:tcW w:w="2200" w:type="dxa"/>
            <w:shd w:val="clear" w:color="auto" w:fill="auto"/>
          </w:tcPr>
          <w:p w14:paraId="42E698D0" w14:textId="77777777" w:rsidR="009A48F4" w:rsidRDefault="009A48F4">
            <w:r>
              <w:t>Read phonics story: “Am I?”</w:t>
            </w:r>
          </w:p>
          <w:p w14:paraId="23813A2F" w14:textId="77777777" w:rsidR="009A48F4" w:rsidRDefault="009A48F4">
            <w:r>
              <w:t>p. 15-16</w:t>
            </w:r>
          </w:p>
          <w:p w14:paraId="2FA1CFA7" w14:textId="77777777" w:rsidR="009A48F4" w:rsidRDefault="009A48F4"/>
          <w:p w14:paraId="6DA80472" w14:textId="77777777" w:rsidR="009A48F4" w:rsidRDefault="009A48F4">
            <w:r>
              <w:t>Letter recognition</w:t>
            </w:r>
          </w:p>
          <w:p w14:paraId="61BF6DE4" w14:textId="77777777" w:rsidR="009A48F4" w:rsidRDefault="009A48F4">
            <w:r>
              <w:t>Review high frequency words</w:t>
            </w:r>
          </w:p>
          <w:p w14:paraId="07E7B400" w14:textId="77777777" w:rsidR="009A48F4" w:rsidRDefault="009A48F4">
            <w:r>
              <w:t>Introduce rebus words p. DI 21</w:t>
            </w:r>
          </w:p>
          <w:p w14:paraId="5EF11441" w14:textId="77777777" w:rsidR="009A48F4" w:rsidRDefault="009A48F4"/>
          <w:p w14:paraId="61A2DA8D" w14:textId="77777777" w:rsidR="009A48F4" w:rsidRDefault="009A48F4"/>
          <w:p w14:paraId="3FA7445D" w14:textId="77777777" w:rsidR="009A48F4" w:rsidRDefault="009A48F4"/>
          <w:p w14:paraId="0EF68844" w14:textId="77777777" w:rsidR="009A48F4" w:rsidRDefault="009A48F4"/>
          <w:p w14:paraId="22D6626F" w14:textId="77777777" w:rsidR="009A48F4" w:rsidRDefault="009A48F4"/>
          <w:p w14:paraId="158B0BFA" w14:textId="77777777" w:rsidR="009A48F4" w:rsidRDefault="009A48F4">
            <w:r>
              <w:t>Leveled Reader:</w:t>
            </w:r>
          </w:p>
        </w:tc>
        <w:tc>
          <w:tcPr>
            <w:tcW w:w="2199" w:type="dxa"/>
            <w:shd w:val="clear" w:color="auto" w:fill="auto"/>
          </w:tcPr>
          <w:p w14:paraId="12572C85" w14:textId="77777777" w:rsidR="009A48F4" w:rsidRDefault="009A48F4">
            <w:r>
              <w:t>Phonics story: “Am I?”</w:t>
            </w:r>
          </w:p>
          <w:p w14:paraId="3553B4B9" w14:textId="77777777" w:rsidR="009A48F4" w:rsidRDefault="009A48F4">
            <w:r>
              <w:t>p. 15-16</w:t>
            </w:r>
          </w:p>
          <w:p w14:paraId="6748DED8" w14:textId="77777777" w:rsidR="009A48F4" w:rsidRDefault="009A48F4"/>
          <w:p w14:paraId="7199E2CD" w14:textId="77777777" w:rsidR="009A48F4" w:rsidRDefault="009A48F4">
            <w:r>
              <w:t>Model fluent reading</w:t>
            </w:r>
          </w:p>
          <w:p w14:paraId="379EC69D" w14:textId="77777777" w:rsidR="009A48F4" w:rsidRDefault="009A48F4">
            <w:r>
              <w:t>Read chorally</w:t>
            </w:r>
          </w:p>
          <w:p w14:paraId="61363D7D" w14:textId="77777777" w:rsidR="009A48F4" w:rsidRDefault="009A48F4">
            <w:r>
              <w:t>Read individually</w:t>
            </w:r>
          </w:p>
          <w:p w14:paraId="78E1D70C" w14:textId="77777777" w:rsidR="009A48F4" w:rsidRDefault="009A48F4">
            <w:r>
              <w:t>Re-read &amp; monitor progress</w:t>
            </w:r>
          </w:p>
        </w:tc>
        <w:tc>
          <w:tcPr>
            <w:tcW w:w="2200" w:type="dxa"/>
            <w:shd w:val="clear" w:color="auto" w:fill="auto"/>
          </w:tcPr>
          <w:p w14:paraId="0B03E41E" w14:textId="77777777" w:rsidR="009A48F4" w:rsidRDefault="009A48F4">
            <w:r>
              <w:t>Decodable reader #2:  “Am I?”</w:t>
            </w:r>
          </w:p>
          <w:p w14:paraId="2F531702" w14:textId="77777777" w:rsidR="009A48F4" w:rsidRDefault="009A48F4"/>
          <w:p w14:paraId="21A685D7" w14:textId="77777777" w:rsidR="009A48F4" w:rsidRDefault="009A48F4">
            <w:r>
              <w:t>Apply letter recognition skills</w:t>
            </w:r>
          </w:p>
          <w:p w14:paraId="0C6941FB" w14:textId="77777777" w:rsidR="009A48F4" w:rsidRDefault="009A48F4">
            <w:r>
              <w:t>Review high frequency words</w:t>
            </w:r>
          </w:p>
          <w:p w14:paraId="3D14E87D" w14:textId="77777777" w:rsidR="009A48F4" w:rsidRDefault="009A48F4"/>
          <w:p w14:paraId="6627E6FD" w14:textId="77777777" w:rsidR="009A48F4" w:rsidRDefault="009A48F4">
            <w:r>
              <w:t xml:space="preserve"> DI 21</w:t>
            </w:r>
          </w:p>
          <w:p w14:paraId="23D5611D" w14:textId="77777777" w:rsidR="009A48F4" w:rsidRDefault="009A48F4"/>
          <w:p w14:paraId="4BFB49E9" w14:textId="77777777" w:rsidR="009A48F4" w:rsidRDefault="009A48F4"/>
          <w:p w14:paraId="024F4837" w14:textId="77777777" w:rsidR="009A48F4" w:rsidRDefault="009A48F4"/>
          <w:p w14:paraId="36920DEB" w14:textId="77777777" w:rsidR="009A48F4" w:rsidRDefault="009A48F4"/>
          <w:p w14:paraId="1C2CC319" w14:textId="77777777" w:rsidR="009A48F4" w:rsidRDefault="009A48F4"/>
        </w:tc>
        <w:tc>
          <w:tcPr>
            <w:tcW w:w="2200" w:type="dxa"/>
            <w:shd w:val="clear" w:color="auto" w:fill="auto"/>
          </w:tcPr>
          <w:p w14:paraId="7C454E93" w14:textId="77777777" w:rsidR="009A48F4" w:rsidRDefault="009A48F4">
            <w:r>
              <w:t>Practice book p. 14- High frequency words</w:t>
            </w:r>
          </w:p>
          <w:p w14:paraId="09E45BF6" w14:textId="77777777" w:rsidR="009A48F4" w:rsidRDefault="009A48F4"/>
          <w:p w14:paraId="18A897E7" w14:textId="77777777" w:rsidR="009A48F4" w:rsidRDefault="009A48F4">
            <w:r>
              <w:t>Monitor progress: Check retelling &amp; letter naming</w:t>
            </w:r>
          </w:p>
          <w:p w14:paraId="16D840DA" w14:textId="77777777" w:rsidR="009A48F4" w:rsidRDefault="009A48F4">
            <w:r>
              <w:t>Song on CD- “Jimmy Found a Leaky Faucet”</w:t>
            </w:r>
          </w:p>
        </w:tc>
      </w:tr>
      <w:tr w:rsidR="009A48F4" w14:paraId="00BBA514" w14:textId="77777777">
        <w:tc>
          <w:tcPr>
            <w:tcW w:w="468" w:type="dxa"/>
            <w:shd w:val="clear" w:color="auto" w:fill="auto"/>
          </w:tcPr>
          <w:p w14:paraId="0FC7E554" w14:textId="77777777" w:rsidR="009A48F4" w:rsidRDefault="009A48F4"/>
        </w:tc>
        <w:tc>
          <w:tcPr>
            <w:tcW w:w="2469" w:type="dxa"/>
            <w:shd w:val="clear" w:color="auto" w:fill="auto"/>
          </w:tcPr>
          <w:p w14:paraId="02B588EF" w14:textId="77777777" w:rsidR="009A48F4" w:rsidRDefault="009A48F4"/>
        </w:tc>
        <w:tc>
          <w:tcPr>
            <w:tcW w:w="2200" w:type="dxa"/>
            <w:shd w:val="clear" w:color="auto" w:fill="auto"/>
          </w:tcPr>
          <w:p w14:paraId="0952E765" w14:textId="77777777" w:rsidR="009A48F4" w:rsidRDefault="009A48F4"/>
        </w:tc>
        <w:tc>
          <w:tcPr>
            <w:tcW w:w="2199" w:type="dxa"/>
            <w:shd w:val="clear" w:color="auto" w:fill="auto"/>
          </w:tcPr>
          <w:p w14:paraId="4C83D01E" w14:textId="77777777" w:rsidR="009A48F4" w:rsidRDefault="009A48F4"/>
        </w:tc>
        <w:tc>
          <w:tcPr>
            <w:tcW w:w="2200" w:type="dxa"/>
            <w:shd w:val="clear" w:color="auto" w:fill="auto"/>
          </w:tcPr>
          <w:p w14:paraId="77D3ED7C" w14:textId="77777777" w:rsidR="009A48F4" w:rsidRDefault="009A48F4"/>
        </w:tc>
        <w:tc>
          <w:tcPr>
            <w:tcW w:w="2200" w:type="dxa"/>
            <w:shd w:val="clear" w:color="auto" w:fill="auto"/>
          </w:tcPr>
          <w:p w14:paraId="184A9826" w14:textId="77777777" w:rsidR="009A48F4" w:rsidRDefault="009A48F4"/>
        </w:tc>
      </w:tr>
      <w:tr w:rsidR="009A48F4" w14:paraId="1C9456E6" w14:textId="77777777" w:rsidTr="009A48F4">
        <w:trPr>
          <w:trHeight w:hRule="exact" w:val="2368"/>
        </w:trPr>
        <w:tc>
          <w:tcPr>
            <w:tcW w:w="468" w:type="dxa"/>
            <w:shd w:val="clear" w:color="auto" w:fill="auto"/>
          </w:tcPr>
          <w:p w14:paraId="39B89761" w14:textId="77777777" w:rsidR="009A48F4" w:rsidRDefault="009A48F4">
            <w:pPr>
              <w:rPr>
                <w:b/>
              </w:rPr>
            </w:pPr>
          </w:p>
          <w:p w14:paraId="79943708" w14:textId="77777777" w:rsidR="009A48F4" w:rsidRDefault="009A48F4">
            <w:pPr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</w:rPr>
              <w:br/>
              <w:t>E</w:t>
            </w:r>
            <w:r>
              <w:rPr>
                <w:b/>
              </w:rPr>
              <w:br/>
              <w:t>D</w:t>
            </w:r>
            <w:r>
              <w:rPr>
                <w:b/>
              </w:rPr>
              <w:br/>
              <w:t>N</w:t>
            </w:r>
            <w:r>
              <w:rPr>
                <w:b/>
              </w:rPr>
              <w:br/>
              <w:t>E</w:t>
            </w:r>
            <w:r>
              <w:rPr>
                <w:b/>
              </w:rPr>
              <w:br/>
              <w:t>S</w:t>
            </w:r>
            <w:r>
              <w:rPr>
                <w:b/>
              </w:rPr>
              <w:br/>
              <w:t>D</w:t>
            </w:r>
            <w:r>
              <w:rPr>
                <w:b/>
              </w:rPr>
              <w:br/>
              <w:t>A</w:t>
            </w:r>
            <w:r>
              <w:rPr>
                <w:b/>
              </w:rPr>
              <w:br/>
              <w:t>Y</w:t>
            </w:r>
          </w:p>
        </w:tc>
        <w:tc>
          <w:tcPr>
            <w:tcW w:w="2469" w:type="dxa"/>
            <w:shd w:val="clear" w:color="auto" w:fill="auto"/>
          </w:tcPr>
          <w:p w14:paraId="46102E8F" w14:textId="77777777" w:rsidR="009A48F4" w:rsidRDefault="009A48F4">
            <w:r>
              <w:t>Morning warm up: calendar, message board – review letters in message</w:t>
            </w:r>
          </w:p>
          <w:p w14:paraId="75D6F924" w14:textId="77777777" w:rsidR="009A48F4" w:rsidRDefault="009A48F4">
            <w:r>
              <w:t>Charts: 2A &amp; 2B</w:t>
            </w:r>
          </w:p>
          <w:p w14:paraId="5320C812" w14:textId="77777777" w:rsidR="009A48F4" w:rsidRDefault="009A48F4">
            <w:r>
              <w:t>Read: “Fix-It Duck”</w:t>
            </w:r>
          </w:p>
          <w:p w14:paraId="2BA84D41" w14:textId="77777777" w:rsidR="009A48F4" w:rsidRDefault="009A48F4">
            <w:r>
              <w:t>Review Character</w:t>
            </w:r>
          </w:p>
          <w:p w14:paraId="72A893F9" w14:textId="77777777" w:rsidR="009A48F4" w:rsidRDefault="009A48F4">
            <w:r>
              <w:t>Identify setting of story</w:t>
            </w:r>
          </w:p>
          <w:p w14:paraId="48419DBC" w14:textId="77777777" w:rsidR="009A48F4" w:rsidRDefault="009A48F4" w:rsidP="003C5ED4">
            <w:r>
              <w:t>Identify Number of syllables</w:t>
            </w:r>
          </w:p>
          <w:p w14:paraId="184D0CE4" w14:textId="77777777" w:rsidR="009A48F4" w:rsidRDefault="009A48F4" w:rsidP="003C5ED4">
            <w:r>
              <w:t>Recognize rhyming words</w:t>
            </w:r>
          </w:p>
        </w:tc>
        <w:tc>
          <w:tcPr>
            <w:tcW w:w="2200" w:type="dxa"/>
            <w:shd w:val="clear" w:color="auto" w:fill="auto"/>
          </w:tcPr>
          <w:p w14:paraId="5EF44744" w14:textId="77777777" w:rsidR="009A48F4" w:rsidRDefault="009A48F4">
            <w:r>
              <w:t xml:space="preserve">Student reader: K.1.2 “Cat &amp; Dog Work Together” </w:t>
            </w:r>
          </w:p>
          <w:p w14:paraId="5C5EDDA2" w14:textId="77777777" w:rsidR="009A48F4" w:rsidRDefault="009A48F4"/>
          <w:p w14:paraId="3E697933" w14:textId="77777777" w:rsidR="009A48F4" w:rsidRDefault="009A48F4">
            <w:r>
              <w:t>More Practice with Letter Recognition</w:t>
            </w:r>
          </w:p>
          <w:p w14:paraId="6F5B8233" w14:textId="77777777" w:rsidR="009A48F4" w:rsidRDefault="009A48F4">
            <w:r>
              <w:t xml:space="preserve"> </w:t>
            </w:r>
          </w:p>
          <w:p w14:paraId="249ED537" w14:textId="77777777" w:rsidR="009A48F4" w:rsidRDefault="009A48F4">
            <w:proofErr w:type="gramStart"/>
            <w:r>
              <w:t>P .</w:t>
            </w:r>
            <w:proofErr w:type="gramEnd"/>
            <w:r>
              <w:t xml:space="preserve"> DI 22</w:t>
            </w:r>
          </w:p>
        </w:tc>
        <w:tc>
          <w:tcPr>
            <w:tcW w:w="2199" w:type="dxa"/>
            <w:shd w:val="clear" w:color="auto" w:fill="auto"/>
          </w:tcPr>
          <w:p w14:paraId="7C666E07" w14:textId="77777777" w:rsidR="009A48F4" w:rsidRDefault="009A48F4">
            <w:r>
              <w:t>Kindergarten student reader: K.1.2 “Cat &amp; Dog Work Together”</w:t>
            </w:r>
          </w:p>
          <w:p w14:paraId="0097F497" w14:textId="77777777" w:rsidR="009A48F4" w:rsidRDefault="009A48F4"/>
          <w:p w14:paraId="608EE3A6" w14:textId="77777777" w:rsidR="009A48F4" w:rsidRDefault="009A48F4">
            <w:r>
              <w:t>Model fluent reading</w:t>
            </w:r>
          </w:p>
          <w:p w14:paraId="64C04A3E" w14:textId="77777777" w:rsidR="009A48F4" w:rsidRDefault="009A48F4">
            <w:r>
              <w:t>Read chorally</w:t>
            </w:r>
          </w:p>
          <w:p w14:paraId="3FED2A41" w14:textId="77777777" w:rsidR="009A48F4" w:rsidRDefault="009A48F4">
            <w:r>
              <w:t>Read individually</w:t>
            </w:r>
          </w:p>
          <w:p w14:paraId="087AD183" w14:textId="77777777" w:rsidR="009A48F4" w:rsidRDefault="009A48F4">
            <w:r>
              <w:t>Re-read &amp; monitor progress</w:t>
            </w:r>
          </w:p>
        </w:tc>
        <w:tc>
          <w:tcPr>
            <w:tcW w:w="2200" w:type="dxa"/>
            <w:shd w:val="clear" w:color="auto" w:fill="auto"/>
          </w:tcPr>
          <w:p w14:paraId="6AC45685" w14:textId="77777777" w:rsidR="009A48F4" w:rsidRDefault="009A48F4">
            <w:r>
              <w:t>Student Reader: K.1.2 “Cat &amp; Dog Work Together”</w:t>
            </w:r>
          </w:p>
          <w:p w14:paraId="0938148C" w14:textId="77777777" w:rsidR="009A48F4" w:rsidRDefault="009A48F4"/>
          <w:p w14:paraId="4778E573" w14:textId="77777777" w:rsidR="009A48F4" w:rsidRDefault="009A48F4">
            <w:r>
              <w:t>DI 22 – extend word reading</w:t>
            </w:r>
          </w:p>
          <w:p w14:paraId="04073529" w14:textId="77777777" w:rsidR="009A48F4" w:rsidRDefault="009A48F4">
            <w:r>
              <w:t>Model fluent reading</w:t>
            </w:r>
          </w:p>
          <w:p w14:paraId="238F2B35" w14:textId="77777777" w:rsidR="009A48F4" w:rsidRDefault="009A48F4">
            <w:r>
              <w:t>Read chorally</w:t>
            </w:r>
          </w:p>
          <w:p w14:paraId="46794467" w14:textId="77777777" w:rsidR="009A48F4" w:rsidRDefault="009A48F4">
            <w:r>
              <w:t>Read individually</w:t>
            </w:r>
          </w:p>
          <w:p w14:paraId="35420D71" w14:textId="77777777" w:rsidR="009A48F4" w:rsidRDefault="009A48F4"/>
        </w:tc>
        <w:tc>
          <w:tcPr>
            <w:tcW w:w="2200" w:type="dxa"/>
            <w:shd w:val="clear" w:color="auto" w:fill="auto"/>
          </w:tcPr>
          <w:p w14:paraId="420A82B7" w14:textId="77777777" w:rsidR="009A48F4" w:rsidRDefault="009A48F4">
            <w:r>
              <w:t>Practice book p. 17 – setting</w:t>
            </w:r>
          </w:p>
          <w:p w14:paraId="28457814" w14:textId="77777777" w:rsidR="009A48F4" w:rsidRDefault="009A48F4">
            <w:r>
              <w:t>P. 18 – Letter recognition, H</w:t>
            </w:r>
            <w:proofErr w:type="gramStart"/>
            <w:r>
              <w:t>,I,J,K</w:t>
            </w:r>
            <w:proofErr w:type="gramEnd"/>
          </w:p>
          <w:p w14:paraId="0C1C69B1" w14:textId="77777777" w:rsidR="009A48F4" w:rsidRDefault="009A48F4"/>
          <w:p w14:paraId="390F5749" w14:textId="77777777" w:rsidR="009A48F4" w:rsidRDefault="009A48F4">
            <w:r>
              <w:t>Monitor progress: Check high frequency words</w:t>
            </w:r>
          </w:p>
        </w:tc>
      </w:tr>
      <w:tr w:rsidR="009A48F4" w14:paraId="4516B21E" w14:textId="77777777">
        <w:tc>
          <w:tcPr>
            <w:tcW w:w="468" w:type="dxa"/>
            <w:shd w:val="clear" w:color="auto" w:fill="auto"/>
          </w:tcPr>
          <w:p w14:paraId="01D6850F" w14:textId="77777777" w:rsidR="009A48F4" w:rsidRDefault="009A48F4"/>
        </w:tc>
        <w:tc>
          <w:tcPr>
            <w:tcW w:w="2469" w:type="dxa"/>
            <w:shd w:val="clear" w:color="auto" w:fill="auto"/>
          </w:tcPr>
          <w:p w14:paraId="1DBB3936" w14:textId="77777777" w:rsidR="009A48F4" w:rsidRDefault="009A48F4"/>
        </w:tc>
        <w:tc>
          <w:tcPr>
            <w:tcW w:w="2200" w:type="dxa"/>
            <w:shd w:val="clear" w:color="auto" w:fill="auto"/>
          </w:tcPr>
          <w:p w14:paraId="328E9F44" w14:textId="77777777" w:rsidR="009A48F4" w:rsidRDefault="009A48F4"/>
        </w:tc>
        <w:tc>
          <w:tcPr>
            <w:tcW w:w="2199" w:type="dxa"/>
            <w:shd w:val="clear" w:color="auto" w:fill="auto"/>
          </w:tcPr>
          <w:p w14:paraId="2480CB99" w14:textId="77777777" w:rsidR="009A48F4" w:rsidRDefault="009A48F4"/>
        </w:tc>
        <w:tc>
          <w:tcPr>
            <w:tcW w:w="2200" w:type="dxa"/>
            <w:shd w:val="clear" w:color="auto" w:fill="auto"/>
          </w:tcPr>
          <w:p w14:paraId="7C0F6287" w14:textId="77777777" w:rsidR="009A48F4" w:rsidRDefault="009A48F4"/>
        </w:tc>
        <w:tc>
          <w:tcPr>
            <w:tcW w:w="2200" w:type="dxa"/>
            <w:shd w:val="clear" w:color="auto" w:fill="auto"/>
          </w:tcPr>
          <w:p w14:paraId="7543CCDA" w14:textId="77777777" w:rsidR="009A48F4" w:rsidRDefault="009A48F4"/>
        </w:tc>
      </w:tr>
      <w:tr w:rsidR="009A48F4" w14:paraId="7860FFEC" w14:textId="77777777" w:rsidTr="009A48F4">
        <w:trPr>
          <w:trHeight w:hRule="exact" w:val="2200"/>
        </w:trPr>
        <w:tc>
          <w:tcPr>
            <w:tcW w:w="468" w:type="dxa"/>
            <w:shd w:val="clear" w:color="auto" w:fill="auto"/>
          </w:tcPr>
          <w:p w14:paraId="12BC0A88" w14:textId="77777777" w:rsidR="009A48F4" w:rsidRDefault="009A48F4">
            <w:pPr>
              <w:rPr>
                <w:b/>
              </w:rPr>
            </w:pPr>
          </w:p>
          <w:p w14:paraId="52ECD0E2" w14:textId="77777777" w:rsidR="009A48F4" w:rsidRDefault="009A48F4">
            <w:pPr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br/>
              <w:t>H</w:t>
            </w:r>
            <w:r>
              <w:rPr>
                <w:b/>
              </w:rPr>
              <w:br/>
              <w:t>U</w:t>
            </w:r>
            <w:r>
              <w:rPr>
                <w:b/>
              </w:rPr>
              <w:br/>
              <w:t>R</w:t>
            </w:r>
            <w:r>
              <w:rPr>
                <w:b/>
              </w:rPr>
              <w:br/>
              <w:t>S</w:t>
            </w:r>
            <w:r>
              <w:rPr>
                <w:b/>
              </w:rPr>
              <w:br/>
              <w:t>D</w:t>
            </w:r>
            <w:r>
              <w:rPr>
                <w:b/>
              </w:rPr>
              <w:br/>
              <w:t>A</w:t>
            </w:r>
            <w:r>
              <w:rPr>
                <w:b/>
              </w:rPr>
              <w:br/>
              <w:t>Y</w:t>
            </w:r>
          </w:p>
        </w:tc>
        <w:tc>
          <w:tcPr>
            <w:tcW w:w="2469" w:type="dxa"/>
            <w:shd w:val="clear" w:color="auto" w:fill="auto"/>
          </w:tcPr>
          <w:p w14:paraId="621640E5" w14:textId="77777777" w:rsidR="009A48F4" w:rsidRDefault="009A48F4">
            <w:r>
              <w:t>Morning warm up: calendar, message board –</w:t>
            </w:r>
          </w:p>
          <w:p w14:paraId="0AC48662" w14:textId="77777777" w:rsidR="009A48F4" w:rsidRDefault="009A48F4">
            <w:r>
              <w:t>Charts 2A &amp; 2B</w:t>
            </w:r>
          </w:p>
          <w:p w14:paraId="30641460" w14:textId="77777777" w:rsidR="009A48F4" w:rsidRDefault="009A48F4">
            <w:r>
              <w:t>Re-Read: “The Little School Bus” - setting</w:t>
            </w:r>
          </w:p>
          <w:p w14:paraId="0A6E7840" w14:textId="77777777" w:rsidR="009A48F4" w:rsidRDefault="009A48F4">
            <w:r>
              <w:t>Count syllables</w:t>
            </w:r>
          </w:p>
          <w:p w14:paraId="4B07ECC4" w14:textId="77777777" w:rsidR="009A48F4" w:rsidRDefault="009A48F4">
            <w:r>
              <w:t>Recognize rhyming words</w:t>
            </w:r>
          </w:p>
        </w:tc>
        <w:tc>
          <w:tcPr>
            <w:tcW w:w="2200" w:type="dxa"/>
            <w:shd w:val="clear" w:color="auto" w:fill="auto"/>
          </w:tcPr>
          <w:p w14:paraId="0A12F9EB" w14:textId="77777777" w:rsidR="009A48F4" w:rsidRDefault="009A48F4">
            <w:r>
              <w:t xml:space="preserve">Decodable </w:t>
            </w:r>
            <w:proofErr w:type="spellStart"/>
            <w:r>
              <w:t>Rdr</w:t>
            </w:r>
            <w:proofErr w:type="spellEnd"/>
            <w:r>
              <w:t>. #2:  “Am I?”</w:t>
            </w:r>
          </w:p>
          <w:p w14:paraId="150A5044" w14:textId="77777777" w:rsidR="009A48F4" w:rsidRDefault="009A48F4">
            <w:r>
              <w:t>Re-read it several times &amp; give students opportunity to read</w:t>
            </w:r>
          </w:p>
          <w:p w14:paraId="47B5F467" w14:textId="77777777" w:rsidR="009A48F4" w:rsidRDefault="009A48F4">
            <w:r>
              <w:t>DI 23</w:t>
            </w:r>
          </w:p>
          <w:p w14:paraId="2A6DF9FF" w14:textId="77777777" w:rsidR="009A48F4" w:rsidRDefault="009A48F4">
            <w:r>
              <w:t>More practice with letter recognition</w:t>
            </w:r>
          </w:p>
          <w:p w14:paraId="581C78A9" w14:textId="77777777" w:rsidR="009A48F4" w:rsidRDefault="009A48F4"/>
          <w:p w14:paraId="574DE11B" w14:textId="77777777" w:rsidR="009A48F4" w:rsidRDefault="009A48F4"/>
          <w:p w14:paraId="61C1B05C" w14:textId="77777777" w:rsidR="009A48F4" w:rsidRDefault="009A48F4"/>
          <w:p w14:paraId="5E97944F" w14:textId="77777777" w:rsidR="009A48F4" w:rsidRDefault="009A48F4"/>
          <w:p w14:paraId="78218133" w14:textId="77777777" w:rsidR="009A48F4" w:rsidRDefault="009A48F4"/>
          <w:p w14:paraId="38666DF3" w14:textId="77777777" w:rsidR="009A48F4" w:rsidRDefault="009A48F4"/>
        </w:tc>
        <w:tc>
          <w:tcPr>
            <w:tcW w:w="2199" w:type="dxa"/>
            <w:shd w:val="clear" w:color="auto" w:fill="auto"/>
          </w:tcPr>
          <w:p w14:paraId="4C94D6D2" w14:textId="77777777" w:rsidR="009A48F4" w:rsidRDefault="009A48F4">
            <w:r>
              <w:t xml:space="preserve">Decodable </w:t>
            </w:r>
            <w:proofErr w:type="spellStart"/>
            <w:r>
              <w:t>Rdr</w:t>
            </w:r>
            <w:proofErr w:type="spellEnd"/>
            <w:r>
              <w:t>. #2: “Am I?”</w:t>
            </w:r>
          </w:p>
          <w:p w14:paraId="05022470" w14:textId="77777777" w:rsidR="009A48F4" w:rsidRDefault="009A48F4"/>
          <w:p w14:paraId="3E3C909D" w14:textId="77777777" w:rsidR="009A48F4" w:rsidRDefault="009A48F4">
            <w:r>
              <w:t>Model fluent reading</w:t>
            </w:r>
          </w:p>
          <w:p w14:paraId="3484AC28" w14:textId="77777777" w:rsidR="009A48F4" w:rsidRDefault="009A48F4">
            <w:r>
              <w:t>Read chorally</w:t>
            </w:r>
          </w:p>
          <w:p w14:paraId="60CD3B31" w14:textId="77777777" w:rsidR="009A48F4" w:rsidRDefault="009A48F4">
            <w:r>
              <w:t>Read individually</w:t>
            </w:r>
          </w:p>
          <w:p w14:paraId="3C64BDA3" w14:textId="77777777" w:rsidR="009A48F4" w:rsidRDefault="009A48F4">
            <w:r>
              <w:t>Re-read &amp; monitor progress</w:t>
            </w:r>
          </w:p>
          <w:p w14:paraId="7FCBF333" w14:textId="77777777" w:rsidR="009A48F4" w:rsidRDefault="009A48F4"/>
          <w:p w14:paraId="4E3DD553" w14:textId="77777777" w:rsidR="009A48F4" w:rsidRDefault="009A48F4"/>
          <w:p w14:paraId="352DBD46" w14:textId="77777777" w:rsidR="009A48F4" w:rsidRDefault="009A48F4"/>
          <w:p w14:paraId="36C30464" w14:textId="77777777" w:rsidR="009A48F4" w:rsidRDefault="009A48F4"/>
          <w:p w14:paraId="728C419F" w14:textId="77777777" w:rsidR="009A48F4" w:rsidRDefault="009A48F4"/>
          <w:p w14:paraId="09BE740A" w14:textId="77777777" w:rsidR="009A48F4" w:rsidRDefault="009A48F4"/>
        </w:tc>
        <w:tc>
          <w:tcPr>
            <w:tcW w:w="2200" w:type="dxa"/>
            <w:shd w:val="clear" w:color="auto" w:fill="auto"/>
          </w:tcPr>
          <w:p w14:paraId="6A766019" w14:textId="77777777" w:rsidR="009A48F4" w:rsidRDefault="009A48F4">
            <w:r>
              <w:t xml:space="preserve">Independent level </w:t>
            </w:r>
            <w:proofErr w:type="spellStart"/>
            <w:r>
              <w:t>rdr</w:t>
            </w:r>
            <w:proofErr w:type="spellEnd"/>
            <w:r>
              <w:t>. K.1.2 “Pam”</w:t>
            </w:r>
          </w:p>
          <w:p w14:paraId="5A518F53" w14:textId="77777777" w:rsidR="009A48F4" w:rsidRDefault="009A48F4">
            <w:r>
              <w:t>Lesson on DI 3-extend word reading</w:t>
            </w:r>
          </w:p>
          <w:p w14:paraId="05F440BE" w14:textId="77777777" w:rsidR="009A48F4" w:rsidRDefault="009A48F4">
            <w:r>
              <w:t>Introduce book, build background, talk about setting, recall &amp; retell</w:t>
            </w:r>
          </w:p>
          <w:p w14:paraId="0664677C" w14:textId="77777777" w:rsidR="009A48F4" w:rsidRDefault="009A48F4"/>
          <w:p w14:paraId="54E2A4D6" w14:textId="77777777" w:rsidR="009A48F4" w:rsidRDefault="009A48F4"/>
          <w:p w14:paraId="15DA86B4" w14:textId="77777777" w:rsidR="009A48F4" w:rsidRDefault="009A48F4"/>
          <w:p w14:paraId="7B6E5C83" w14:textId="77777777" w:rsidR="009A48F4" w:rsidRDefault="009A48F4"/>
          <w:p w14:paraId="53E00579" w14:textId="77777777" w:rsidR="009A48F4" w:rsidRDefault="009A48F4"/>
          <w:p w14:paraId="543EE4C6" w14:textId="77777777" w:rsidR="009A48F4" w:rsidRDefault="009A48F4"/>
        </w:tc>
        <w:tc>
          <w:tcPr>
            <w:tcW w:w="2200" w:type="dxa"/>
            <w:shd w:val="clear" w:color="auto" w:fill="auto"/>
          </w:tcPr>
          <w:p w14:paraId="0BDB5667" w14:textId="77777777" w:rsidR="009A48F4" w:rsidRDefault="009A48F4">
            <w:r>
              <w:t>Practice book p. 19 – setting</w:t>
            </w:r>
          </w:p>
          <w:p w14:paraId="788E520E" w14:textId="77777777" w:rsidR="009A48F4" w:rsidRDefault="009A48F4">
            <w:r>
              <w:t>P. 20</w:t>
            </w:r>
            <w:proofErr w:type="gramStart"/>
            <w:r>
              <w:t>-  Write</w:t>
            </w:r>
            <w:proofErr w:type="gramEnd"/>
            <w:r>
              <w:t xml:space="preserve"> and recognize name</w:t>
            </w:r>
          </w:p>
          <w:p w14:paraId="06EEDC79" w14:textId="77777777" w:rsidR="009A48F4" w:rsidRDefault="009A48F4"/>
          <w:p w14:paraId="148CCB54" w14:textId="77777777" w:rsidR="009A48F4" w:rsidRDefault="009A48F4">
            <w:r>
              <w:t>Monitor progress; Check letter naming</w:t>
            </w:r>
          </w:p>
        </w:tc>
      </w:tr>
      <w:tr w:rsidR="009A48F4" w14:paraId="26A9D388" w14:textId="77777777">
        <w:tc>
          <w:tcPr>
            <w:tcW w:w="468" w:type="dxa"/>
            <w:shd w:val="clear" w:color="auto" w:fill="auto"/>
          </w:tcPr>
          <w:p w14:paraId="3C46F998" w14:textId="77777777" w:rsidR="009A48F4" w:rsidRPr="000855B4" w:rsidRDefault="009A48F4">
            <w:pPr>
              <w:rPr>
                <w:color w:val="FFFFFF"/>
              </w:rPr>
            </w:pPr>
          </w:p>
        </w:tc>
        <w:tc>
          <w:tcPr>
            <w:tcW w:w="2469" w:type="dxa"/>
            <w:shd w:val="clear" w:color="auto" w:fill="auto"/>
          </w:tcPr>
          <w:p w14:paraId="09E2159D" w14:textId="77777777" w:rsidR="009A48F4" w:rsidRPr="000855B4" w:rsidRDefault="009A48F4">
            <w:pPr>
              <w:rPr>
                <w:color w:val="FFFFFF"/>
              </w:rPr>
            </w:pPr>
          </w:p>
        </w:tc>
        <w:tc>
          <w:tcPr>
            <w:tcW w:w="2200" w:type="dxa"/>
            <w:shd w:val="clear" w:color="auto" w:fill="auto"/>
          </w:tcPr>
          <w:p w14:paraId="4163CFE6" w14:textId="77777777" w:rsidR="009A48F4" w:rsidRPr="000855B4" w:rsidRDefault="009A48F4">
            <w:pPr>
              <w:rPr>
                <w:color w:val="FFFFFF"/>
              </w:rPr>
            </w:pPr>
          </w:p>
        </w:tc>
        <w:tc>
          <w:tcPr>
            <w:tcW w:w="2199" w:type="dxa"/>
            <w:shd w:val="clear" w:color="auto" w:fill="auto"/>
          </w:tcPr>
          <w:p w14:paraId="2D2B764F" w14:textId="77777777" w:rsidR="009A48F4" w:rsidRPr="000855B4" w:rsidRDefault="009A48F4">
            <w:pPr>
              <w:rPr>
                <w:color w:val="FFFFFF"/>
              </w:rPr>
            </w:pPr>
          </w:p>
        </w:tc>
        <w:tc>
          <w:tcPr>
            <w:tcW w:w="2200" w:type="dxa"/>
            <w:shd w:val="clear" w:color="auto" w:fill="auto"/>
          </w:tcPr>
          <w:p w14:paraId="776680AC" w14:textId="77777777" w:rsidR="009A48F4" w:rsidRPr="000855B4" w:rsidRDefault="009A48F4">
            <w:pPr>
              <w:rPr>
                <w:color w:val="FFFFFF"/>
              </w:rPr>
            </w:pPr>
          </w:p>
        </w:tc>
        <w:tc>
          <w:tcPr>
            <w:tcW w:w="2200" w:type="dxa"/>
            <w:shd w:val="clear" w:color="auto" w:fill="auto"/>
          </w:tcPr>
          <w:p w14:paraId="32634DBB" w14:textId="77777777" w:rsidR="009A48F4" w:rsidRPr="000855B4" w:rsidRDefault="009A48F4">
            <w:pPr>
              <w:rPr>
                <w:color w:val="FFFFFF"/>
              </w:rPr>
            </w:pPr>
          </w:p>
        </w:tc>
      </w:tr>
      <w:tr w:rsidR="009A48F4" w14:paraId="0F93702A" w14:textId="77777777" w:rsidTr="009A48F4">
        <w:trPr>
          <w:trHeight w:hRule="exact" w:val="2200"/>
        </w:trPr>
        <w:tc>
          <w:tcPr>
            <w:tcW w:w="468" w:type="dxa"/>
            <w:shd w:val="clear" w:color="auto" w:fill="auto"/>
          </w:tcPr>
          <w:p w14:paraId="5C24BEA7" w14:textId="77777777" w:rsidR="009A48F4" w:rsidRDefault="009A48F4">
            <w:pPr>
              <w:rPr>
                <w:b/>
              </w:rPr>
            </w:pPr>
          </w:p>
          <w:p w14:paraId="08B2F9FE" w14:textId="77777777" w:rsidR="009A48F4" w:rsidRDefault="009A48F4">
            <w:pPr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</w:rPr>
              <w:br/>
              <w:t>R</w:t>
            </w:r>
            <w:r>
              <w:rPr>
                <w:b/>
              </w:rPr>
              <w:br/>
              <w:t>I</w:t>
            </w:r>
            <w:r>
              <w:rPr>
                <w:b/>
              </w:rPr>
              <w:br/>
              <w:t>D</w:t>
            </w:r>
            <w:r>
              <w:rPr>
                <w:b/>
              </w:rPr>
              <w:br/>
              <w:t>A</w:t>
            </w:r>
            <w:r>
              <w:rPr>
                <w:b/>
              </w:rPr>
              <w:br/>
              <w:t>Y</w:t>
            </w:r>
          </w:p>
        </w:tc>
        <w:tc>
          <w:tcPr>
            <w:tcW w:w="2469" w:type="dxa"/>
            <w:shd w:val="clear" w:color="auto" w:fill="auto"/>
          </w:tcPr>
          <w:p w14:paraId="552D3946" w14:textId="77777777" w:rsidR="009A48F4" w:rsidRDefault="009A48F4">
            <w:r>
              <w:t>Morning warm up: calendar, message board –</w:t>
            </w:r>
          </w:p>
          <w:p w14:paraId="42FB0E84" w14:textId="77777777" w:rsidR="009A48F4" w:rsidRDefault="009A48F4">
            <w:r>
              <w:t>Clap # of syllables</w:t>
            </w:r>
          </w:p>
          <w:p w14:paraId="3468C0DC" w14:textId="77777777" w:rsidR="009A48F4" w:rsidRDefault="009A48F4">
            <w:r>
              <w:t xml:space="preserve">Read Aloud anthology: “Mr. </w:t>
            </w:r>
            <w:proofErr w:type="spellStart"/>
            <w:r>
              <w:t>Spuffington</w:t>
            </w:r>
            <w:proofErr w:type="spellEnd"/>
            <w:r>
              <w:t xml:space="preserve"> Fixes It Himself” - setting</w:t>
            </w:r>
          </w:p>
          <w:p w14:paraId="31BB88C5" w14:textId="77777777" w:rsidR="009A48F4" w:rsidRDefault="009A48F4">
            <w:r>
              <w:t>Rev. letter names</w:t>
            </w:r>
          </w:p>
          <w:p w14:paraId="027AC709" w14:textId="77777777" w:rsidR="009A48F4" w:rsidRDefault="009A48F4">
            <w:r>
              <w:t xml:space="preserve">&amp; </w:t>
            </w:r>
            <w:proofErr w:type="gramStart"/>
            <w:r>
              <w:t>high</w:t>
            </w:r>
            <w:proofErr w:type="gramEnd"/>
            <w:r>
              <w:t xml:space="preserve"> frequency words “I, am”</w:t>
            </w:r>
          </w:p>
        </w:tc>
        <w:tc>
          <w:tcPr>
            <w:tcW w:w="2200" w:type="dxa"/>
            <w:shd w:val="clear" w:color="auto" w:fill="auto"/>
          </w:tcPr>
          <w:p w14:paraId="3B32531A" w14:textId="77777777" w:rsidR="009A48F4" w:rsidRDefault="009A48F4">
            <w:r>
              <w:t>Monitor progress</w:t>
            </w:r>
          </w:p>
          <w:p w14:paraId="14AAD415" w14:textId="77777777" w:rsidR="009A48F4" w:rsidRDefault="009A48F4">
            <w:r>
              <w:t>Assess letter recognition</w:t>
            </w:r>
          </w:p>
          <w:p w14:paraId="7896E69E" w14:textId="77777777" w:rsidR="009A48F4" w:rsidRDefault="009A48F4"/>
          <w:p w14:paraId="501A360E" w14:textId="77777777" w:rsidR="009A48F4" w:rsidRDefault="009A48F4">
            <w:r>
              <w:t>Alternate assessment – p. DI 24</w:t>
            </w:r>
          </w:p>
        </w:tc>
        <w:tc>
          <w:tcPr>
            <w:tcW w:w="2199" w:type="dxa"/>
            <w:shd w:val="clear" w:color="auto" w:fill="auto"/>
          </w:tcPr>
          <w:p w14:paraId="18989E44" w14:textId="77777777" w:rsidR="009A48F4" w:rsidRDefault="009A48F4">
            <w:r>
              <w:t>Read sets A &amp; B</w:t>
            </w:r>
          </w:p>
          <w:p w14:paraId="31FC4EC0" w14:textId="77777777" w:rsidR="009A48F4" w:rsidRDefault="009A48F4"/>
          <w:p w14:paraId="3765F07F" w14:textId="77777777" w:rsidR="009A48F4" w:rsidRDefault="009A48F4">
            <w:r>
              <w:t>Assessment handbook pl 155</w:t>
            </w:r>
          </w:p>
        </w:tc>
        <w:tc>
          <w:tcPr>
            <w:tcW w:w="2200" w:type="dxa"/>
            <w:shd w:val="clear" w:color="auto" w:fill="auto"/>
          </w:tcPr>
          <w:p w14:paraId="5CC7FC52" w14:textId="77777777" w:rsidR="009A48F4" w:rsidRDefault="009A48F4">
            <w:r>
              <w:t>Read sets B &amp; C, letters &amp; high frequency words</w:t>
            </w:r>
          </w:p>
          <w:p w14:paraId="7F27BADD" w14:textId="77777777" w:rsidR="009A48F4" w:rsidRDefault="009A48F4"/>
          <w:p w14:paraId="3238B1C3" w14:textId="77777777" w:rsidR="009A48F4" w:rsidRDefault="009A48F4">
            <w:r>
              <w:t>Assessment handbook pl 155</w:t>
            </w:r>
          </w:p>
        </w:tc>
        <w:tc>
          <w:tcPr>
            <w:tcW w:w="2200" w:type="dxa"/>
            <w:shd w:val="clear" w:color="auto" w:fill="auto"/>
          </w:tcPr>
          <w:p w14:paraId="44085AE2" w14:textId="77777777" w:rsidR="009A48F4" w:rsidRDefault="009A48F4">
            <w:proofErr w:type="spellStart"/>
            <w:r>
              <w:t>Asssess</w:t>
            </w:r>
            <w:proofErr w:type="spellEnd"/>
            <w:r>
              <w:t xml:space="preserve"> setting – Assessment handbook p. 156</w:t>
            </w:r>
          </w:p>
        </w:tc>
      </w:tr>
    </w:tbl>
    <w:p w14:paraId="2642A97E" w14:textId="77777777" w:rsidR="009A48F4" w:rsidRDefault="009A48F4" w:rsidP="009A48F4"/>
    <w:p w14:paraId="666CFD05" w14:textId="77777777" w:rsidR="00577C73" w:rsidRDefault="0007497B"/>
    <w:sectPr w:rsidR="00577C73" w:rsidSect="003C5ED4">
      <w:pgSz w:w="12240" w:h="15840" w:code="1"/>
      <w:pgMar w:top="1440" w:right="360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A48F4"/>
    <w:rsid w:val="0007497B"/>
    <w:rsid w:val="009A48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39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F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2827</Characters>
  <Application>Microsoft Macintosh Word</Application>
  <DocSecurity>0</DocSecurity>
  <Lines>23</Lines>
  <Paragraphs>6</Paragraphs>
  <ScaleCrop>false</ScaleCrop>
  <Company>Shelby County Schools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Grashot</dc:creator>
  <cp:keywords/>
  <cp:lastModifiedBy>Kathy Price</cp:lastModifiedBy>
  <cp:revision>2</cp:revision>
  <dcterms:created xsi:type="dcterms:W3CDTF">2011-08-14T20:51:00Z</dcterms:created>
  <dcterms:modified xsi:type="dcterms:W3CDTF">2016-06-24T14:21:00Z</dcterms:modified>
</cp:coreProperties>
</file>